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FD9" w:rsidRPr="00832FD9" w:rsidRDefault="00832FD9" w:rsidP="00832FD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2FD9">
        <w:rPr>
          <w:rFonts w:ascii="Times New Roman" w:hAnsi="Times New Roman" w:cs="Times New Roman"/>
          <w:sz w:val="24"/>
          <w:szCs w:val="24"/>
        </w:rPr>
        <w:t>МИНИСТЕРСТВО КУЛЬТУРЫ РОССИЙСКОЙ ФЕДЕРАЦИИ</w:t>
      </w:r>
    </w:p>
    <w:p w:rsidR="00832FD9" w:rsidRPr="00832FD9" w:rsidRDefault="00832FD9" w:rsidP="00832FD9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832FD9">
        <w:rPr>
          <w:rFonts w:ascii="Times New Roman" w:hAnsi="Times New Roman" w:cs="Times New Roman"/>
          <w:spacing w:val="-2"/>
          <w:sz w:val="24"/>
          <w:szCs w:val="24"/>
        </w:rPr>
        <w:t>ФГБОУ ВО «Кемеровский государственный институт культуры»</w:t>
      </w:r>
    </w:p>
    <w:p w:rsidR="00832FD9" w:rsidRPr="00832FD9" w:rsidRDefault="00832FD9" w:rsidP="00832FD9">
      <w:pPr>
        <w:shd w:val="clear" w:color="auto" w:fill="FFFFFF"/>
        <w:tabs>
          <w:tab w:val="center" w:pos="4679"/>
          <w:tab w:val="left" w:pos="6330"/>
        </w:tabs>
        <w:spacing w:after="0" w:line="276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832FD9">
        <w:rPr>
          <w:rFonts w:ascii="Times New Roman" w:hAnsi="Times New Roman" w:cs="Times New Roman"/>
          <w:spacing w:val="-2"/>
          <w:sz w:val="24"/>
          <w:szCs w:val="24"/>
        </w:rPr>
        <w:tab/>
        <w:t>Факультет хореографии</w:t>
      </w:r>
      <w:r w:rsidRPr="00832FD9">
        <w:rPr>
          <w:rFonts w:ascii="Times New Roman" w:hAnsi="Times New Roman" w:cs="Times New Roman"/>
          <w:spacing w:val="-2"/>
          <w:sz w:val="24"/>
          <w:szCs w:val="24"/>
        </w:rPr>
        <w:tab/>
      </w:r>
    </w:p>
    <w:p w:rsidR="00832FD9" w:rsidRPr="00832FD9" w:rsidRDefault="00832FD9" w:rsidP="00832FD9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832FD9">
        <w:rPr>
          <w:rFonts w:ascii="Times New Roman" w:hAnsi="Times New Roman" w:cs="Times New Roman"/>
          <w:spacing w:val="-2"/>
          <w:sz w:val="24"/>
          <w:szCs w:val="24"/>
        </w:rPr>
        <w:t>Кафедра балетмейстерского творчества</w:t>
      </w:r>
    </w:p>
    <w:p w:rsidR="00C300F0" w:rsidRPr="00C300F0" w:rsidRDefault="00C300F0" w:rsidP="00C300F0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C300F0" w:rsidRPr="00C300F0" w:rsidRDefault="00C300F0" w:rsidP="00C300F0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C300F0" w:rsidRPr="00C300F0" w:rsidRDefault="00C300F0" w:rsidP="00C300F0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C300F0" w:rsidRPr="00832FD9" w:rsidRDefault="00C300F0" w:rsidP="00832FD9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832FD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C300F0" w:rsidRPr="00832FD9" w:rsidRDefault="00C300F0" w:rsidP="00832FD9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32FD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 практике</w:t>
      </w:r>
    </w:p>
    <w:p w:rsidR="00C300F0" w:rsidRPr="00832FD9" w:rsidRDefault="00C300F0" w:rsidP="00832FD9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832FD9" w:rsidRPr="00832FD9" w:rsidRDefault="00832FD9" w:rsidP="00832FD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832FD9">
        <w:rPr>
          <w:rFonts w:ascii="Times New Roman" w:hAnsi="Times New Roman" w:cs="Times New Roman"/>
          <w:b/>
          <w:sz w:val="24"/>
        </w:rPr>
        <w:t>ТВОРЧЕСКАЯ ПРАКТИКА</w:t>
      </w:r>
    </w:p>
    <w:p w:rsidR="00832FD9" w:rsidRPr="009A2CF7" w:rsidRDefault="00832FD9" w:rsidP="00832FD9">
      <w:pPr>
        <w:pStyle w:val="a3"/>
        <w:spacing w:line="276" w:lineRule="auto"/>
        <w:rPr>
          <w:b/>
          <w:sz w:val="26"/>
        </w:rPr>
      </w:pPr>
    </w:p>
    <w:p w:rsidR="00832FD9" w:rsidRPr="009A2CF7" w:rsidRDefault="00832FD9" w:rsidP="00832FD9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9A2CF7">
        <w:rPr>
          <w:rFonts w:ascii="Times New Roman" w:hAnsi="Times New Roman" w:cs="Times New Roman"/>
        </w:rPr>
        <w:t>Направления подготовки</w:t>
      </w:r>
    </w:p>
    <w:p w:rsidR="00832FD9" w:rsidRPr="009A2CF7" w:rsidRDefault="00832FD9" w:rsidP="00832FD9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9A2CF7">
        <w:rPr>
          <w:rFonts w:ascii="Times New Roman" w:hAnsi="Times New Roman" w:cs="Times New Roman"/>
          <w:b/>
        </w:rPr>
        <w:t>52.04.01 «Хореографическое искусство»</w:t>
      </w:r>
    </w:p>
    <w:p w:rsidR="00832FD9" w:rsidRPr="00832FD9" w:rsidRDefault="00832FD9" w:rsidP="00832FD9">
      <w:pPr>
        <w:spacing w:after="0" w:line="276" w:lineRule="auto"/>
        <w:jc w:val="center"/>
        <w:rPr>
          <w:rFonts w:ascii="Times New Roman" w:hAnsi="Times New Roman" w:cs="Times New Roman"/>
        </w:rPr>
      </w:pPr>
    </w:p>
    <w:p w:rsidR="00832FD9" w:rsidRPr="009A2CF7" w:rsidRDefault="00832FD9" w:rsidP="00832FD9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bCs/>
        </w:rPr>
      </w:pPr>
      <w:r w:rsidRPr="009A2CF7">
        <w:rPr>
          <w:rFonts w:ascii="Times New Roman" w:eastAsia="TimesNewRoman,Bold" w:hAnsi="Times New Roman" w:cs="Times New Roman"/>
          <w:bCs/>
        </w:rPr>
        <w:t>Профиль подготовки</w:t>
      </w:r>
    </w:p>
    <w:p w:rsidR="00832FD9" w:rsidRPr="009A2CF7" w:rsidRDefault="00832FD9" w:rsidP="00832FD9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b/>
        </w:rPr>
      </w:pPr>
      <w:r w:rsidRPr="009A2CF7">
        <w:rPr>
          <w:rFonts w:ascii="Times New Roman" w:eastAsia="TimesNewRoman,Bold" w:hAnsi="Times New Roman" w:cs="Times New Roman"/>
          <w:b/>
        </w:rPr>
        <w:t>«Искусство хореографа»</w:t>
      </w:r>
    </w:p>
    <w:p w:rsidR="00832FD9" w:rsidRPr="00832FD9" w:rsidRDefault="00832FD9" w:rsidP="00832FD9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bCs/>
        </w:rPr>
      </w:pPr>
    </w:p>
    <w:p w:rsidR="00832FD9" w:rsidRPr="009A2CF7" w:rsidRDefault="00832FD9" w:rsidP="00832FD9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bCs/>
        </w:rPr>
      </w:pPr>
      <w:r w:rsidRPr="009A2CF7">
        <w:rPr>
          <w:rFonts w:ascii="Times New Roman" w:eastAsia="TimesNewRoman,Bold" w:hAnsi="Times New Roman" w:cs="Times New Roman"/>
          <w:bCs/>
        </w:rPr>
        <w:t>Квалификация (степень) выпускника</w:t>
      </w:r>
    </w:p>
    <w:p w:rsidR="00832FD9" w:rsidRPr="009A2CF7" w:rsidRDefault="00832FD9" w:rsidP="00832FD9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9A2CF7">
        <w:rPr>
          <w:rFonts w:ascii="Times New Roman" w:hAnsi="Times New Roman" w:cs="Times New Roman"/>
          <w:b/>
        </w:rPr>
        <w:t>Магистр</w:t>
      </w:r>
    </w:p>
    <w:p w:rsidR="00832FD9" w:rsidRPr="00832FD9" w:rsidRDefault="00832FD9" w:rsidP="00832FD9">
      <w:pPr>
        <w:spacing w:after="0" w:line="276" w:lineRule="auto"/>
        <w:jc w:val="center"/>
        <w:rPr>
          <w:rFonts w:ascii="Times New Roman" w:hAnsi="Times New Roman" w:cs="Times New Roman"/>
        </w:rPr>
      </w:pPr>
    </w:p>
    <w:p w:rsidR="00832FD9" w:rsidRPr="009A2CF7" w:rsidRDefault="00832FD9" w:rsidP="00832FD9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9A2CF7">
        <w:rPr>
          <w:rFonts w:ascii="Times New Roman" w:hAnsi="Times New Roman" w:cs="Times New Roman"/>
        </w:rPr>
        <w:t>Форма обучения</w:t>
      </w:r>
    </w:p>
    <w:p w:rsidR="00832FD9" w:rsidRDefault="00832FD9" w:rsidP="00832FD9">
      <w:pPr>
        <w:spacing w:after="0" w:line="276" w:lineRule="auto"/>
        <w:jc w:val="center"/>
        <w:rPr>
          <w:rFonts w:ascii="Times New Roman" w:hAnsi="Times New Roman" w:cs="Times New Roman"/>
          <w:b/>
          <w:color w:val="000000"/>
        </w:rPr>
      </w:pPr>
      <w:r w:rsidRPr="009A2CF7">
        <w:rPr>
          <w:rFonts w:ascii="Times New Roman" w:hAnsi="Times New Roman" w:cs="Times New Roman"/>
          <w:b/>
          <w:color w:val="000000"/>
        </w:rPr>
        <w:t>Очная, заочная</w:t>
      </w:r>
    </w:p>
    <w:p w:rsidR="009A2CF7" w:rsidRDefault="009A2CF7" w:rsidP="00832FD9">
      <w:pPr>
        <w:spacing w:after="0" w:line="276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9A2CF7" w:rsidRPr="009A2CF7" w:rsidRDefault="009A2CF7" w:rsidP="00832FD9">
      <w:pPr>
        <w:spacing w:after="0" w:line="276" w:lineRule="auto"/>
        <w:jc w:val="center"/>
        <w:rPr>
          <w:color w:val="000000"/>
        </w:rPr>
      </w:pPr>
      <w:r w:rsidRPr="009A2CF7">
        <w:rPr>
          <w:rFonts w:ascii="Times New Roman" w:hAnsi="Times New Roman" w:cs="Times New Roman"/>
          <w:color w:val="000000"/>
        </w:rPr>
        <w:t>Год набора - 2022</w:t>
      </w:r>
    </w:p>
    <w:p w:rsidR="00832FD9" w:rsidRDefault="00832FD9" w:rsidP="00832FD9">
      <w:pPr>
        <w:pStyle w:val="a3"/>
        <w:jc w:val="center"/>
        <w:rPr>
          <w:b/>
          <w:sz w:val="26"/>
        </w:rPr>
      </w:pPr>
    </w:p>
    <w:p w:rsidR="00C300F0" w:rsidRDefault="00C300F0" w:rsidP="00C300F0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</w:rPr>
      </w:pPr>
    </w:p>
    <w:p w:rsidR="00832FD9" w:rsidRDefault="00832FD9" w:rsidP="00C300F0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</w:rPr>
      </w:pPr>
    </w:p>
    <w:p w:rsidR="00832FD9" w:rsidRDefault="00832FD9" w:rsidP="00C300F0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</w:rPr>
      </w:pPr>
    </w:p>
    <w:p w:rsidR="00832FD9" w:rsidRDefault="00832FD9" w:rsidP="00C300F0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</w:rPr>
      </w:pPr>
    </w:p>
    <w:p w:rsidR="00832FD9" w:rsidRPr="00832FD9" w:rsidRDefault="00832FD9" w:rsidP="00C300F0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</w:rPr>
      </w:pPr>
    </w:p>
    <w:p w:rsidR="00C300F0" w:rsidRPr="00C300F0" w:rsidRDefault="00832FD9" w:rsidP="00832FD9">
      <w:pPr>
        <w:widowControl w:val="0"/>
        <w:tabs>
          <w:tab w:val="left" w:pos="4755"/>
        </w:tabs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ab/>
      </w:r>
    </w:p>
    <w:p w:rsidR="00C300F0" w:rsidRPr="00C300F0" w:rsidRDefault="00C300F0" w:rsidP="00C300F0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78"/>
        <w:gridCol w:w="3293"/>
      </w:tblGrid>
      <w:tr w:rsidR="00C300F0" w:rsidRPr="00C300F0" w:rsidTr="00436EB2">
        <w:tc>
          <w:tcPr>
            <w:tcW w:w="6487" w:type="dxa"/>
            <w:shd w:val="clear" w:color="auto" w:fill="auto"/>
          </w:tcPr>
          <w:p w:rsidR="00C300F0" w:rsidRPr="00832FD9" w:rsidRDefault="00C300F0" w:rsidP="00832FD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C300F0" w:rsidRPr="00832FD9" w:rsidRDefault="00832FD9" w:rsidP="00832FD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БТ, </w:t>
            </w:r>
            <w:r w:rsidR="009A2CF7" w:rsidRPr="009A2C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23.05.2022 г., протокол № 10</w:t>
            </w:r>
          </w:p>
          <w:p w:rsidR="00C300F0" w:rsidRPr="00832FD9" w:rsidRDefault="00C300F0" w:rsidP="00832FD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:rsidR="00C300F0" w:rsidRPr="00832FD9" w:rsidRDefault="00C300F0" w:rsidP="00832FD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  <w:r w:rsidRPr="00832FD9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Составитель:</w:t>
            </w:r>
            <w:r w:rsidR="00832FD9" w:rsidRPr="00832FD9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val="en-US" w:eastAsia="ru-RU"/>
              </w:rPr>
              <w:t xml:space="preserve"> </w:t>
            </w: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А. В. Палилей</w:t>
            </w:r>
          </w:p>
          <w:p w:rsidR="00C300F0" w:rsidRPr="00832FD9" w:rsidRDefault="00C300F0" w:rsidP="00832FD9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</w:tbl>
    <w:p w:rsidR="00C300F0" w:rsidRPr="00C300F0" w:rsidRDefault="00C300F0" w:rsidP="00C300F0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:rsidR="00C300F0" w:rsidRPr="00C300F0" w:rsidRDefault="00C300F0" w:rsidP="009A2CF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p w:rsidR="00C300F0" w:rsidRDefault="00C300F0" w:rsidP="00C300F0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832FD9">
        <w:rPr>
          <w:rFonts w:ascii="Times New Roman" w:eastAsia="Calibri" w:hAnsi="Times New Roman" w:cs="Times New Roman"/>
          <w:kern w:val="0"/>
          <w:sz w:val="24"/>
          <w:szCs w:val="24"/>
        </w:rPr>
        <w:t>Кемерово</w:t>
      </w:r>
    </w:p>
    <w:p w:rsidR="009A2CF7" w:rsidRDefault="009A2CF7" w:rsidP="00C300F0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9A2CF7" w:rsidRDefault="009A2CF7" w:rsidP="00C300F0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C300F0" w:rsidRPr="009A2CF7" w:rsidRDefault="009A2CF7" w:rsidP="009A2CF7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</w:rPr>
        <w:lastRenderedPageBreak/>
        <w:t>Фонд оценочных средств</w:t>
      </w:r>
    </w:p>
    <w:p w:rsidR="00C300F0" w:rsidRPr="00832FD9" w:rsidRDefault="00C300F0" w:rsidP="00832FD9">
      <w:pPr>
        <w:widowControl w:val="0"/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832FD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Перечень оцениваемых компетенций:</w:t>
      </w:r>
    </w:p>
    <w:p w:rsidR="00C300F0" w:rsidRPr="00832FD9" w:rsidRDefault="00C300F0" w:rsidP="00832FD9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" w:name="_Hlk151302437"/>
      <w:r w:rsidRPr="00832FD9">
        <w:rPr>
          <w:rFonts w:ascii="Times New Roman" w:eastAsia="Times New Roman" w:hAnsi="Times New Roman" w:cs="Times New Roman"/>
          <w:kern w:val="0"/>
          <w:sz w:val="24"/>
          <w:szCs w:val="24"/>
        </w:rPr>
        <w:t>- УК-2. Способен управлять проектом на всех этапах его жизненного цикла</w:t>
      </w:r>
      <w:bookmarkEnd w:id="1"/>
    </w:p>
    <w:p w:rsidR="00C300F0" w:rsidRPr="00832FD9" w:rsidRDefault="00C300F0" w:rsidP="007F794B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2FD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- </w:t>
      </w:r>
      <w:r w:rsidRPr="00832FD9">
        <w:rPr>
          <w:rFonts w:ascii="Times New Roman" w:eastAsia="Times New Roman" w:hAnsi="Times New Roman" w:cs="Times New Roman"/>
          <w:kern w:val="0"/>
          <w:sz w:val="24"/>
          <w:szCs w:val="24"/>
        </w:rPr>
        <w:t>УК-4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взаимодействия;</w:t>
      </w:r>
    </w:p>
    <w:p w:rsidR="00C300F0" w:rsidRPr="00832FD9" w:rsidRDefault="00C300F0" w:rsidP="007F794B">
      <w:pPr>
        <w:widowControl w:val="0"/>
        <w:tabs>
          <w:tab w:val="left" w:pos="500"/>
          <w:tab w:val="left" w:pos="594"/>
          <w:tab w:val="left" w:pos="928"/>
          <w:tab w:val="left" w:pos="1081"/>
          <w:tab w:val="left" w:pos="1462"/>
          <w:tab w:val="left" w:pos="1801"/>
          <w:tab w:val="left" w:pos="1849"/>
          <w:tab w:val="left" w:pos="1911"/>
        </w:tabs>
        <w:autoSpaceDE w:val="0"/>
        <w:autoSpaceDN w:val="0"/>
        <w:spacing w:after="0" w:line="276" w:lineRule="auto"/>
        <w:ind w:right="94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2FD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- </w:t>
      </w:r>
      <w:bookmarkStart w:id="2" w:name="_Hlk151302511"/>
      <w:r w:rsidRPr="00832FD9">
        <w:rPr>
          <w:rFonts w:ascii="Times New Roman" w:eastAsia="Times New Roman" w:hAnsi="Times New Roman" w:cs="Times New Roman"/>
          <w:kern w:val="0"/>
          <w:sz w:val="24"/>
          <w:szCs w:val="24"/>
        </w:rPr>
        <w:t>УК-5 Способен анализировать и учитывать разнообразие культур в процессе межкультурного взаимодействия;</w:t>
      </w:r>
    </w:p>
    <w:bookmarkEnd w:id="2"/>
    <w:p w:rsidR="00C300F0" w:rsidRPr="00832FD9" w:rsidRDefault="00C300F0" w:rsidP="007F794B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2FD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- </w:t>
      </w:r>
      <w:bookmarkStart w:id="3" w:name="_Hlk151302556"/>
      <w:r w:rsidRPr="00832FD9">
        <w:rPr>
          <w:rFonts w:ascii="Times New Roman" w:eastAsia="Times New Roman" w:hAnsi="Times New Roman" w:cs="Times New Roman"/>
          <w:kern w:val="0"/>
          <w:sz w:val="24"/>
          <w:szCs w:val="24"/>
        </w:rPr>
        <w:t>УК-6 Способен определять и реализовывать приоритеты собственной деятельности и способы ее совершенствования на основе самооценки;</w:t>
      </w:r>
    </w:p>
    <w:p w:rsidR="00C300F0" w:rsidRPr="00832FD9" w:rsidRDefault="00C300F0" w:rsidP="007F794B">
      <w:pPr>
        <w:widowControl w:val="0"/>
        <w:tabs>
          <w:tab w:val="left" w:pos="652"/>
          <w:tab w:val="left" w:pos="1911"/>
        </w:tabs>
        <w:autoSpaceDE w:val="0"/>
        <w:autoSpaceDN w:val="0"/>
        <w:spacing w:after="0" w:line="276" w:lineRule="auto"/>
        <w:ind w:right="96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2FD9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 </w:t>
      </w:r>
      <w:bookmarkStart w:id="4" w:name="_Hlk151302582"/>
      <w:r w:rsidRPr="00832FD9">
        <w:rPr>
          <w:rFonts w:ascii="Times New Roman" w:eastAsia="Times New Roman" w:hAnsi="Times New Roman" w:cs="Times New Roman"/>
          <w:kern w:val="0"/>
          <w:sz w:val="24"/>
          <w:szCs w:val="24"/>
        </w:rPr>
        <w:t>ОПК-1 Способен применять теоретические и исторические знания в профессиональной деятельности, постигать произведение искусства в широком культурно-историческом контексте в связи с эстетическими идеями конкретного исторического периода;</w:t>
      </w:r>
    </w:p>
    <w:bookmarkEnd w:id="4"/>
    <w:p w:rsidR="00C300F0" w:rsidRPr="00832FD9" w:rsidRDefault="00C300F0" w:rsidP="007F794B">
      <w:pPr>
        <w:widowControl w:val="0"/>
        <w:tabs>
          <w:tab w:val="left" w:pos="913"/>
          <w:tab w:val="left" w:pos="1803"/>
          <w:tab w:val="left" w:pos="1911"/>
        </w:tabs>
        <w:autoSpaceDE w:val="0"/>
        <w:autoSpaceDN w:val="0"/>
        <w:spacing w:after="0" w:line="276" w:lineRule="auto"/>
        <w:ind w:right="96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2FD9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 </w:t>
      </w:r>
      <w:bookmarkStart w:id="5" w:name="_Hlk151302608"/>
      <w:r w:rsidRPr="00832FD9">
        <w:rPr>
          <w:rFonts w:ascii="Times New Roman" w:eastAsia="Times New Roman" w:hAnsi="Times New Roman" w:cs="Times New Roman"/>
          <w:kern w:val="0"/>
          <w:sz w:val="24"/>
          <w:szCs w:val="24"/>
        </w:rPr>
        <w:t>ОПК-2  Способен руководить и осуществлять творческую деятельность в сфере искусства</w:t>
      </w:r>
    </w:p>
    <w:bookmarkEnd w:id="3"/>
    <w:bookmarkEnd w:id="5"/>
    <w:p w:rsidR="00C300F0" w:rsidRPr="00832FD9" w:rsidRDefault="00C300F0" w:rsidP="00832FD9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A40FEC" w:rsidRPr="00A40FEC" w:rsidRDefault="00A40FEC" w:rsidP="00A40FEC">
      <w:pPr>
        <w:widowControl w:val="0"/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Планируемые результаты обучения по дисциплине (модулю)</w:t>
      </w:r>
    </w:p>
    <w:p w:rsidR="00A40FEC" w:rsidRPr="00A40FEC" w:rsidRDefault="00A40FEC" w:rsidP="00A40FEC">
      <w:pPr>
        <w:widowControl w:val="0"/>
        <w:spacing w:after="0" w:line="276" w:lineRule="auto"/>
        <w:ind w:left="50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Изучение дисциплины направлено на формирование следующих компетенций и индикаторов их достижения:</w:t>
      </w:r>
    </w:p>
    <w:p w:rsidR="00C300F0" w:rsidRPr="00832FD9" w:rsidRDefault="00C300F0" w:rsidP="00832FD9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W w:w="101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262"/>
        <w:gridCol w:w="2976"/>
        <w:gridCol w:w="2693"/>
      </w:tblGrid>
      <w:tr w:rsidR="00C300F0" w:rsidRPr="00832FD9" w:rsidTr="007F794B">
        <w:tc>
          <w:tcPr>
            <w:tcW w:w="2246" w:type="dxa"/>
            <w:vMerge w:val="restart"/>
            <w:shd w:val="clear" w:color="auto" w:fill="auto"/>
          </w:tcPr>
          <w:p w:rsidR="00C300F0" w:rsidRPr="00832FD9" w:rsidRDefault="00C300F0" w:rsidP="00832FD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32FD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931" w:type="dxa"/>
            <w:gridSpan w:val="3"/>
            <w:shd w:val="clear" w:color="auto" w:fill="auto"/>
          </w:tcPr>
          <w:p w:rsidR="00C300F0" w:rsidRPr="00832FD9" w:rsidRDefault="00C300F0" w:rsidP="00832FD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32FD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C300F0" w:rsidRPr="00832FD9" w:rsidTr="007F794B">
        <w:tc>
          <w:tcPr>
            <w:tcW w:w="2246" w:type="dxa"/>
            <w:vMerge/>
            <w:shd w:val="clear" w:color="auto" w:fill="auto"/>
          </w:tcPr>
          <w:p w:rsidR="00C300F0" w:rsidRPr="00832FD9" w:rsidRDefault="00C300F0" w:rsidP="00832FD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C300F0" w:rsidRPr="00832FD9" w:rsidRDefault="00C300F0" w:rsidP="00832FD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32FD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976" w:type="dxa"/>
            <w:shd w:val="clear" w:color="auto" w:fill="auto"/>
          </w:tcPr>
          <w:p w:rsidR="00C300F0" w:rsidRPr="00832FD9" w:rsidRDefault="00C300F0" w:rsidP="00832FD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32FD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693" w:type="dxa"/>
            <w:shd w:val="clear" w:color="auto" w:fill="auto"/>
          </w:tcPr>
          <w:p w:rsidR="00C300F0" w:rsidRPr="00832FD9" w:rsidRDefault="00C300F0" w:rsidP="00832FD9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32FD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C300F0" w:rsidRPr="00832FD9" w:rsidTr="007F794B">
        <w:tc>
          <w:tcPr>
            <w:tcW w:w="2246" w:type="dxa"/>
            <w:shd w:val="clear" w:color="auto" w:fill="auto"/>
          </w:tcPr>
          <w:p w:rsidR="00C300F0" w:rsidRPr="00832FD9" w:rsidRDefault="00C300F0" w:rsidP="007F794B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- УК-2. Способен управлять проектом на всех этапах его жизненного цикла</w:t>
            </w:r>
          </w:p>
          <w:p w:rsidR="00C300F0" w:rsidRPr="00832FD9" w:rsidRDefault="00C300F0" w:rsidP="007F794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C300F0" w:rsidRPr="00832FD9" w:rsidRDefault="009A2CF7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C300F0"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Публичные способы представления результатов решения конкретной задачи проекта</w:t>
            </w: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(З</w:t>
            </w: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)</w:t>
            </w: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</w:t>
            </w:r>
          </w:p>
          <w:p w:rsidR="00C300F0" w:rsidRPr="00832FD9" w:rsidRDefault="00C300F0" w:rsidP="007F794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300F0" w:rsidRPr="00832FD9" w:rsidRDefault="009A2CF7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C300F0"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Формулировать в рамках поставленной цели проекта совокупность взаимосвязанных задач, обеспечивающих ее достижение. Определяет ожидаемые результаты решения выделенных задач</w:t>
            </w: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(У</w:t>
            </w: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)</w:t>
            </w:r>
            <w:r w:rsidR="00C300F0"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C300F0" w:rsidRPr="00832FD9" w:rsidRDefault="009A2CF7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C300F0"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Решать конкретные задачи проекта заявленного качества и за установ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ленное время (У</w:t>
            </w: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C300F0" w:rsidRPr="00832FD9" w:rsidRDefault="009A2CF7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C300F0"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Способами проектирования решений конкретных задач проекта, выбирая оптимальный способ ее решения, исходя из действующих правовых норм и имеющихся ресурсов и ограничений</w:t>
            </w: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(В2)</w:t>
            </w:r>
          </w:p>
          <w:p w:rsidR="00C300F0" w:rsidRPr="00832FD9" w:rsidRDefault="00C300F0" w:rsidP="007F794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</w:tr>
      <w:tr w:rsidR="00C300F0" w:rsidRPr="00832FD9" w:rsidTr="007F794B">
        <w:tc>
          <w:tcPr>
            <w:tcW w:w="2246" w:type="dxa"/>
            <w:shd w:val="clear" w:color="auto" w:fill="auto"/>
          </w:tcPr>
          <w:p w:rsidR="00C300F0" w:rsidRPr="00832FD9" w:rsidRDefault="00C300F0" w:rsidP="007F794B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УК-4 Способен применять современные коммуникативные технологии, в том числе на иностранном (ых) языке (ах), для академического и </w:t>
            </w: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профессионального взаимодействия</w:t>
            </w:r>
          </w:p>
        </w:tc>
        <w:tc>
          <w:tcPr>
            <w:tcW w:w="2262" w:type="dxa"/>
            <w:shd w:val="clear" w:color="auto" w:fill="auto"/>
          </w:tcPr>
          <w:p w:rsidR="00C300F0" w:rsidRPr="00832FD9" w:rsidRDefault="00C300F0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00F0" w:rsidRPr="00832FD9" w:rsidRDefault="009A2CF7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C300F0" w:rsidRPr="00832FD9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Выбирать на государственном и иностранном (-ых) языках коммуникативно приемлемые стиль делового общения, вербальные и невербальные средства взаимодействия с партнерами</w:t>
            </w:r>
            <w:r w:rsidRPr="00832FD9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(У1)</w:t>
            </w:r>
          </w:p>
        </w:tc>
        <w:tc>
          <w:tcPr>
            <w:tcW w:w="2693" w:type="dxa"/>
          </w:tcPr>
          <w:p w:rsidR="00C300F0" w:rsidRPr="00832FD9" w:rsidRDefault="009A2CF7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C300F0" w:rsidRPr="00832FD9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Использует информационно-коммуникационные технологии при поиске необходимой информации в процессе решения стандартных коммуникативных задач на государственном и </w:t>
            </w:r>
            <w:r w:rsidR="00C300F0" w:rsidRPr="00832FD9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региональном уровне</w:t>
            </w:r>
            <w:r w:rsidRPr="00832FD9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(В2)</w:t>
            </w:r>
          </w:p>
        </w:tc>
      </w:tr>
      <w:tr w:rsidR="00C300F0" w:rsidRPr="00832FD9" w:rsidTr="007F794B">
        <w:tc>
          <w:tcPr>
            <w:tcW w:w="2246" w:type="dxa"/>
            <w:shd w:val="clear" w:color="auto" w:fill="auto"/>
          </w:tcPr>
          <w:p w:rsidR="00C300F0" w:rsidRPr="00832FD9" w:rsidRDefault="00C300F0" w:rsidP="007F794B">
            <w:pPr>
              <w:widowControl w:val="0"/>
              <w:tabs>
                <w:tab w:val="left" w:pos="500"/>
                <w:tab w:val="left" w:pos="594"/>
                <w:tab w:val="left" w:pos="928"/>
                <w:tab w:val="left" w:pos="1081"/>
                <w:tab w:val="left" w:pos="1462"/>
                <w:tab w:val="left" w:pos="1801"/>
                <w:tab w:val="left" w:pos="1849"/>
                <w:tab w:val="left" w:pos="191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УК-5 Способен анализировать и учитывать разнообразие культур в процессе межкультурного взаимодействия;</w:t>
            </w:r>
          </w:p>
        </w:tc>
        <w:tc>
          <w:tcPr>
            <w:tcW w:w="2262" w:type="dxa"/>
            <w:shd w:val="clear" w:color="auto" w:fill="auto"/>
          </w:tcPr>
          <w:p w:rsidR="00C300F0" w:rsidRPr="00832FD9" w:rsidRDefault="00C300F0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00F0" w:rsidRPr="00832FD9" w:rsidRDefault="009A2CF7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C300F0"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</w:t>
            </w: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(У</w:t>
            </w: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)</w:t>
            </w:r>
          </w:p>
          <w:p w:rsidR="00C300F0" w:rsidRPr="00832FD9" w:rsidRDefault="009A2CF7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C300F0" w:rsidRPr="00832FD9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Умеет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  <w:r w:rsidRPr="00832FD9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(У</w:t>
            </w:r>
            <w:r w:rsidRPr="00832FD9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C300F0" w:rsidRPr="00832FD9" w:rsidRDefault="009A2CF7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C300F0" w:rsidRPr="00832FD9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Способами демонстрации уважительного отношения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</w:t>
            </w:r>
            <w:r w:rsidRPr="00832FD9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(В2)</w:t>
            </w:r>
          </w:p>
        </w:tc>
      </w:tr>
      <w:tr w:rsidR="008D4028" w:rsidRPr="00832FD9" w:rsidTr="007F794B">
        <w:trPr>
          <w:trHeight w:val="70"/>
        </w:trPr>
        <w:tc>
          <w:tcPr>
            <w:tcW w:w="2246" w:type="dxa"/>
            <w:shd w:val="clear" w:color="auto" w:fill="auto"/>
          </w:tcPr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УК-6 Способен определять и реализовывать приоритеты собственной деятельности и способы ее совершенствования на основе самооценки;</w:t>
            </w: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D4028" w:rsidRPr="00832FD9" w:rsidRDefault="008D4028" w:rsidP="007F794B">
            <w:pPr>
              <w:widowControl w:val="0"/>
              <w:tabs>
                <w:tab w:val="left" w:pos="652"/>
                <w:tab w:val="left" w:pos="191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62" w:type="dxa"/>
          </w:tcPr>
          <w:p w:rsidR="008D4028" w:rsidRPr="007F794B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7F794B">
              <w:rPr>
                <w:rFonts w:ascii="Times New Roman" w:eastAsia="Calibri" w:hAnsi="Times New Roman" w:cs="Times New Roman"/>
                <w:kern w:val="0"/>
              </w:rPr>
              <w:lastRenderedPageBreak/>
              <w:t xml:space="preserve">- Важность </w:t>
            </w:r>
          </w:p>
          <w:p w:rsidR="008D4028" w:rsidRPr="007F794B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</w:rPr>
            </w:pPr>
            <w:r w:rsidRPr="007F794B">
              <w:rPr>
                <w:rFonts w:ascii="Times New Roman" w:eastAsia="Calibri" w:hAnsi="Times New Roman" w:cs="Times New Roman"/>
                <w:kern w:val="0"/>
              </w:rPr>
              <w:t>планирования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(З2)</w:t>
            </w: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F794B">
              <w:rPr>
                <w:rFonts w:ascii="Times New Roman" w:eastAsia="Calibri" w:hAnsi="Times New Roman" w:cs="Times New Roman"/>
                <w:kern w:val="0"/>
              </w:rPr>
              <w:t>- Способы реализации намеченных целей деятельности с учетом условий, средств, личностных возможностей, этапов карьерного роста,</w:t>
            </w:r>
            <w:r w:rsidRPr="007F794B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r w:rsidRPr="007F794B">
              <w:rPr>
                <w:rFonts w:ascii="Times New Roman" w:eastAsia="Calibri" w:hAnsi="Times New Roman" w:cs="Times New Roman"/>
                <w:kern w:val="0"/>
              </w:rPr>
              <w:t>временной перспективы развития деятельности и требований рынка труда (З3)</w:t>
            </w:r>
          </w:p>
        </w:tc>
        <w:tc>
          <w:tcPr>
            <w:tcW w:w="2976" w:type="dxa"/>
          </w:tcPr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D4028" w:rsidRPr="00832FD9" w:rsidRDefault="008D4028" w:rsidP="007F794B">
            <w:pPr>
              <w:widowControl w:val="0"/>
              <w:tabs>
                <w:tab w:val="left" w:pos="239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 </w:t>
            </w: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Применением знаний о своих ресурсах и их пределах (личностных, ситуативных, временных и т.д.), для успешного выполнения порученной работы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(В1)</w:t>
            </w:r>
          </w:p>
          <w:p w:rsidR="008D4028" w:rsidRPr="00832FD9" w:rsidRDefault="008D4028" w:rsidP="007F794B">
            <w:pPr>
              <w:widowControl w:val="0"/>
              <w:tabs>
                <w:tab w:val="left" w:pos="239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 </w:t>
            </w:r>
            <w:r w:rsidRPr="00832F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Критически оценивает эффективность использования времени и других ресурсов при решении поставленных задач, а также относительно полученного результата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(В4)</w:t>
            </w:r>
          </w:p>
          <w:p w:rsidR="008D4028" w:rsidRPr="00832FD9" w:rsidRDefault="008D4028" w:rsidP="007F79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</w:t>
            </w:r>
            <w:r w:rsidRPr="00832FD9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Демонстрирует интерес к учебе и использует предоставляемые возможности для приобретения новых знаний и навыков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(В</w:t>
            </w:r>
            <w:r w:rsidRPr="00832FD9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</w:t>
            </w:r>
          </w:p>
        </w:tc>
      </w:tr>
      <w:tr w:rsidR="008D4028" w:rsidRPr="007F794B" w:rsidTr="007F794B">
        <w:trPr>
          <w:trHeight w:val="5234"/>
        </w:trPr>
        <w:tc>
          <w:tcPr>
            <w:tcW w:w="2246" w:type="dxa"/>
            <w:shd w:val="clear" w:color="auto" w:fill="auto"/>
          </w:tcPr>
          <w:p w:rsidR="008D4028" w:rsidRPr="007F794B" w:rsidRDefault="008D4028" w:rsidP="007F794B">
            <w:pPr>
              <w:widowControl w:val="0"/>
              <w:tabs>
                <w:tab w:val="left" w:pos="652"/>
                <w:tab w:val="left" w:pos="191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ОПК-1 Способен применять теоретические и исторические знания в профессиональной деятельности, постигать произведение искусства в широком культурно-историческом контексте в  связи с эстетическими идеями конкретного исторического периода;</w:t>
            </w:r>
          </w:p>
        </w:tc>
        <w:tc>
          <w:tcPr>
            <w:tcW w:w="2262" w:type="dxa"/>
          </w:tcPr>
          <w:p w:rsidR="008D4028" w:rsidRPr="007F794B" w:rsidRDefault="008D4028" w:rsidP="007F79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- Способы применения в собственной профессиональной деятельности знания особенностей выразительных средств искусства (З2)</w:t>
            </w:r>
          </w:p>
        </w:tc>
        <w:tc>
          <w:tcPr>
            <w:tcW w:w="2976" w:type="dxa"/>
          </w:tcPr>
          <w:p w:rsidR="008D4028" w:rsidRPr="007F794B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D4028" w:rsidRPr="007F794B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300F0" w:rsidRPr="007F794B" w:rsidTr="007F794B">
        <w:tc>
          <w:tcPr>
            <w:tcW w:w="2246" w:type="dxa"/>
            <w:shd w:val="clear" w:color="auto" w:fill="auto"/>
          </w:tcPr>
          <w:p w:rsidR="00C300F0" w:rsidRPr="007F794B" w:rsidRDefault="00C300F0" w:rsidP="007F794B">
            <w:pPr>
              <w:widowControl w:val="0"/>
              <w:tabs>
                <w:tab w:val="left" w:pos="913"/>
                <w:tab w:val="left" w:pos="1803"/>
                <w:tab w:val="left" w:pos="1911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ОПК-2  Способен руководить и осуществлять творческую деятельность в сфере искусства</w:t>
            </w:r>
          </w:p>
          <w:p w:rsidR="00C300F0" w:rsidRPr="007F794B" w:rsidRDefault="00C300F0" w:rsidP="007F794B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C300F0" w:rsidRPr="007F794B" w:rsidRDefault="008D4028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- </w:t>
            </w:r>
            <w:r w:rsidR="00C300F0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Способы анализа этапы и результаты своей творческой деятельности в сфере искусства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(З2)</w:t>
            </w:r>
          </w:p>
        </w:tc>
        <w:tc>
          <w:tcPr>
            <w:tcW w:w="2976" w:type="dxa"/>
            <w:shd w:val="clear" w:color="auto" w:fill="auto"/>
          </w:tcPr>
          <w:p w:rsidR="00C300F0" w:rsidRPr="007F794B" w:rsidRDefault="00C300F0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300F0" w:rsidRPr="007F794B" w:rsidRDefault="00C300F0" w:rsidP="007F794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C300F0" w:rsidRPr="007F794B" w:rsidRDefault="00C300F0" w:rsidP="007F794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:lang w:eastAsia="ru-RU"/>
        </w:rPr>
      </w:pPr>
    </w:p>
    <w:p w:rsidR="00C300F0" w:rsidRPr="007F794B" w:rsidRDefault="00C300F0" w:rsidP="007F794B">
      <w:pPr>
        <w:widowControl w:val="0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F794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Формируемые компетенции в структуре производственной (технологической) практики и средства их оценивания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98"/>
        <w:gridCol w:w="2097"/>
        <w:gridCol w:w="1984"/>
        <w:gridCol w:w="2693"/>
      </w:tblGrid>
      <w:tr w:rsidR="00C300F0" w:rsidRPr="007F794B" w:rsidTr="00436EB2">
        <w:tc>
          <w:tcPr>
            <w:tcW w:w="567" w:type="dxa"/>
            <w:shd w:val="clear" w:color="auto" w:fill="auto"/>
          </w:tcPr>
          <w:p w:rsidR="00C300F0" w:rsidRPr="007F794B" w:rsidRDefault="00C300F0" w:rsidP="007F794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C300F0" w:rsidRPr="007F794B" w:rsidRDefault="00C300F0" w:rsidP="007F794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Разделы (этапы) практики 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300F0" w:rsidRPr="007F794B" w:rsidRDefault="00C300F0" w:rsidP="007F794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300F0" w:rsidRPr="007F794B" w:rsidRDefault="00C300F0" w:rsidP="007F794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300F0" w:rsidRPr="007F794B" w:rsidRDefault="00C300F0" w:rsidP="007F794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C300F0" w:rsidRPr="007F794B" w:rsidTr="008D4028">
        <w:tc>
          <w:tcPr>
            <w:tcW w:w="567" w:type="dxa"/>
            <w:shd w:val="clear" w:color="auto" w:fill="auto"/>
          </w:tcPr>
          <w:p w:rsidR="00C300F0" w:rsidRPr="007F794B" w:rsidRDefault="00C300F0" w:rsidP="007F794B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204"/>
              </w:tabs>
              <w:spacing w:after="0" w:line="240" w:lineRule="auto"/>
              <w:ind w:left="0"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8" w:type="dxa"/>
            <w:shd w:val="clear" w:color="auto" w:fill="auto"/>
          </w:tcPr>
          <w:p w:rsidR="00C300F0" w:rsidRPr="007F794B" w:rsidRDefault="008D4028" w:rsidP="007F7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Совершенствование знаний</w:t>
            </w:r>
            <w:r w:rsidR="00C300F0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,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умений и </w:t>
            </w:r>
            <w:r w:rsidR="00C300F0" w:rsidRPr="007F794B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:szCs w:val="24"/>
              </w:rPr>
              <w:t>навыков</w:t>
            </w:r>
            <w:r w:rsidRPr="007F794B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:szCs w:val="24"/>
              </w:rPr>
              <w:t xml:space="preserve"> </w:t>
            </w:r>
            <w:r w:rsidR="00C300F0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музыкально-исполнительской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C300F0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деятельности.</w:t>
            </w:r>
          </w:p>
        </w:tc>
        <w:tc>
          <w:tcPr>
            <w:tcW w:w="2097" w:type="dxa"/>
            <w:shd w:val="clear" w:color="auto" w:fill="auto"/>
          </w:tcPr>
          <w:p w:rsidR="008D4028" w:rsidRPr="007F794B" w:rsidRDefault="00C300F0" w:rsidP="007F794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УК-2, </w:t>
            </w:r>
          </w:p>
          <w:p w:rsidR="008D4028" w:rsidRPr="007F794B" w:rsidRDefault="00C300F0" w:rsidP="007F794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УК-4,</w:t>
            </w:r>
          </w:p>
          <w:p w:rsidR="008D4028" w:rsidRPr="007F794B" w:rsidRDefault="00C300F0" w:rsidP="007F794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УК-5, </w:t>
            </w:r>
          </w:p>
          <w:p w:rsidR="008D4028" w:rsidRPr="007F794B" w:rsidRDefault="00C300F0" w:rsidP="007F794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УК-6, </w:t>
            </w:r>
          </w:p>
          <w:p w:rsidR="008D4028" w:rsidRPr="007F794B" w:rsidRDefault="00C300F0" w:rsidP="007F794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ОПК-1,</w:t>
            </w:r>
          </w:p>
          <w:p w:rsidR="00C300F0" w:rsidRPr="007F794B" w:rsidRDefault="00C300F0" w:rsidP="007F794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ОПК-2</w:t>
            </w:r>
          </w:p>
        </w:tc>
        <w:tc>
          <w:tcPr>
            <w:tcW w:w="1984" w:type="dxa"/>
            <w:shd w:val="clear" w:color="auto" w:fill="auto"/>
          </w:tcPr>
          <w:p w:rsidR="00C300F0" w:rsidRPr="007F794B" w:rsidRDefault="008D4028" w:rsidP="007F7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З4, У1, У3, В2</w:t>
            </w:r>
          </w:p>
          <w:p w:rsidR="008D4028" w:rsidRPr="007F794B" w:rsidRDefault="008D4028" w:rsidP="007F7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У1, В2</w:t>
            </w:r>
          </w:p>
          <w:p w:rsidR="008D4028" w:rsidRPr="007F794B" w:rsidRDefault="008D4028" w:rsidP="007F7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У1, У3, В2</w:t>
            </w:r>
          </w:p>
          <w:p w:rsidR="008D4028" w:rsidRPr="007F794B" w:rsidRDefault="008D4028" w:rsidP="007F79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З3, В1, В4 В5</w:t>
            </w:r>
          </w:p>
          <w:p w:rsidR="008D4028" w:rsidRPr="007F794B" w:rsidRDefault="008D4028" w:rsidP="007F79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</w:t>
            </w:r>
          </w:p>
          <w:p w:rsidR="008D4028" w:rsidRPr="007F794B" w:rsidRDefault="008D4028" w:rsidP="007F79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300F0" w:rsidRPr="007F794B" w:rsidRDefault="00C300F0" w:rsidP="007F794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Отчет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ab/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ab/>
              <w:t>о прохождении</w:t>
            </w:r>
            <w:r w:rsidR="008D4028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практики: проверка дневника</w:t>
            </w:r>
            <w:r w:rsidR="008D4028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практиканта-исполнителя,</w:t>
            </w:r>
            <w:r w:rsidR="008D4028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заверенного руководителем</w:t>
            </w:r>
            <w:r w:rsidR="008D4028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практики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ab/>
              <w:t>в базовом</w:t>
            </w:r>
            <w:r w:rsidR="008D4028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учреждении.</w:t>
            </w:r>
          </w:p>
        </w:tc>
      </w:tr>
      <w:tr w:rsidR="00C300F0" w:rsidRPr="007F794B" w:rsidTr="00436EB2">
        <w:tc>
          <w:tcPr>
            <w:tcW w:w="567" w:type="dxa"/>
            <w:shd w:val="clear" w:color="auto" w:fill="auto"/>
          </w:tcPr>
          <w:p w:rsidR="00C300F0" w:rsidRPr="007F794B" w:rsidRDefault="00C300F0" w:rsidP="007F794B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204"/>
              </w:tabs>
              <w:spacing w:after="0" w:line="240" w:lineRule="auto"/>
              <w:ind w:left="0"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8" w:type="dxa"/>
            <w:shd w:val="clear" w:color="auto" w:fill="auto"/>
          </w:tcPr>
          <w:p w:rsidR="00C300F0" w:rsidRPr="007F794B" w:rsidRDefault="00C300F0" w:rsidP="007F794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Руководство </w:t>
            </w:r>
            <w:r w:rsidR="008D4028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творческим коллективом. Воспитание 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навыков организационной</w:t>
            </w:r>
          </w:p>
          <w:p w:rsidR="00C300F0" w:rsidRPr="007F794B" w:rsidRDefault="00C300F0" w:rsidP="007F7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и практической 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самостоятельной</w:t>
            </w:r>
            <w:r w:rsidR="0063746C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работы</w:t>
            </w:r>
            <w:r w:rsidR="0063746C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 ансамблем.  Подготовка отчета</w:t>
            </w:r>
          </w:p>
        </w:tc>
        <w:tc>
          <w:tcPr>
            <w:tcW w:w="2097" w:type="dxa"/>
            <w:shd w:val="clear" w:color="auto" w:fill="auto"/>
          </w:tcPr>
          <w:p w:rsidR="0063746C" w:rsidRPr="007F794B" w:rsidRDefault="00C300F0" w:rsidP="007F79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УК-2, </w:t>
            </w:r>
          </w:p>
          <w:p w:rsidR="0063746C" w:rsidRPr="007F794B" w:rsidRDefault="0063746C" w:rsidP="007F79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УК-4</w:t>
            </w:r>
          </w:p>
          <w:p w:rsidR="0063746C" w:rsidRPr="007F794B" w:rsidRDefault="00C300F0" w:rsidP="007F79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УК-5, </w:t>
            </w:r>
          </w:p>
          <w:p w:rsidR="0063746C" w:rsidRPr="007F794B" w:rsidRDefault="00C300F0" w:rsidP="007F79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УК-6, </w:t>
            </w:r>
          </w:p>
          <w:p w:rsidR="0063746C" w:rsidRPr="007F794B" w:rsidRDefault="00C300F0" w:rsidP="007F79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ОПК-1, </w:t>
            </w:r>
          </w:p>
          <w:p w:rsidR="00C300F0" w:rsidRPr="007F794B" w:rsidRDefault="0063746C" w:rsidP="007F79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ОПК-2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746C" w:rsidRPr="007F794B" w:rsidRDefault="0063746C" w:rsidP="007F7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З4, У1, У3, В2</w:t>
            </w:r>
          </w:p>
          <w:p w:rsidR="0063746C" w:rsidRPr="007F794B" w:rsidRDefault="0063746C" w:rsidP="007F7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У1, В2</w:t>
            </w:r>
          </w:p>
          <w:p w:rsidR="0063746C" w:rsidRPr="007F794B" w:rsidRDefault="0063746C" w:rsidP="007F7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У1, У3, В2</w:t>
            </w:r>
          </w:p>
          <w:p w:rsidR="0063746C" w:rsidRPr="007F794B" w:rsidRDefault="0063746C" w:rsidP="007F79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З3, В1, В4 В5</w:t>
            </w:r>
          </w:p>
          <w:p w:rsidR="0063746C" w:rsidRPr="007F794B" w:rsidRDefault="0063746C" w:rsidP="007F79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</w:t>
            </w:r>
          </w:p>
          <w:p w:rsidR="00C300F0" w:rsidRPr="007F794B" w:rsidRDefault="0063746C" w:rsidP="007F79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300F0" w:rsidRPr="007F794B" w:rsidRDefault="0063746C" w:rsidP="007F794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Отчет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  <w:t>о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  <w:t>прохождении практики:</w:t>
            </w: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  <w:t xml:space="preserve">проверка  </w:t>
            </w:r>
            <w:r w:rsidR="00C300F0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дневника практиканта-исполнителя, заверенного руководителем </w:t>
            </w:r>
            <w:r w:rsidR="00C300F0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практики в</w:t>
            </w:r>
            <w:r w:rsidR="00C300F0"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  <w:t>базовом учреждении.</w:t>
            </w:r>
          </w:p>
          <w:p w:rsidR="00C300F0" w:rsidRPr="007F794B" w:rsidRDefault="00C300F0" w:rsidP="007F794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Видеозаписи концертов, афиши мероприятий.</w:t>
            </w:r>
          </w:p>
          <w:p w:rsidR="00C300F0" w:rsidRPr="007F794B" w:rsidRDefault="00C300F0" w:rsidP="007F794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Подтверждение о прохождении практики.</w:t>
            </w:r>
          </w:p>
          <w:p w:rsidR="00C300F0" w:rsidRPr="007F794B" w:rsidRDefault="00C300F0" w:rsidP="007F794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F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Зачет (дифференцированный)практики</w:t>
            </w:r>
          </w:p>
        </w:tc>
      </w:tr>
    </w:tbl>
    <w:p w:rsidR="00C300F0" w:rsidRPr="00832FD9" w:rsidRDefault="00C300F0" w:rsidP="00832FD9">
      <w:pPr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A40FEC" w:rsidRPr="00A40FEC" w:rsidRDefault="00C300F0" w:rsidP="00A40FEC">
      <w:pPr>
        <w:widowControl w:val="0"/>
        <w:spacing w:after="0" w:line="240" w:lineRule="auto"/>
        <w:ind w:left="709"/>
        <w:jc w:val="both"/>
        <w:rPr>
          <w:b/>
          <w:lang w:eastAsia="ru-RU"/>
        </w:rPr>
      </w:pPr>
      <w:r w:rsidRPr="00A40FE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 </w:t>
      </w:r>
      <w:r w:rsidR="00A40FEC" w:rsidRPr="00A40FEC">
        <w:rPr>
          <w:rFonts w:ascii="Times New Roman" w:hAnsi="Times New Roman" w:cs="Times New Roman"/>
          <w:b/>
          <w:lang w:eastAsia="ru-RU"/>
        </w:rPr>
        <w:t>Оценочные средства по дисциплине для текущего контроля и описание критериев оценивания</w:t>
      </w:r>
    </w:p>
    <w:p w:rsidR="00C300F0" w:rsidRPr="00A40FEC" w:rsidRDefault="00A40FEC" w:rsidP="00A40FE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4.1. </w:t>
      </w:r>
      <w:r w:rsidRPr="00A40FEC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  <w:t xml:space="preserve">Описание </w:t>
      </w:r>
      <w:r w:rsidRPr="00A40FEC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критериев оценивания компетенций на различных</w:t>
      </w:r>
      <w:r w:rsidRPr="00A40FEC">
        <w:rPr>
          <w:rFonts w:ascii="Times New Roman" w:eastAsia="Times New Roman" w:hAnsi="Times New Roman" w:cs="Times New Roman"/>
          <w:b/>
          <w:i/>
          <w:color w:val="000000"/>
          <w:spacing w:val="-12"/>
          <w:w w:val="105"/>
          <w:kern w:val="0"/>
          <w:sz w:val="24"/>
          <w:szCs w:val="24"/>
          <w:lang w:eastAsia="ru-RU"/>
        </w:rPr>
        <w:t xml:space="preserve"> </w:t>
      </w:r>
      <w:r w:rsidRPr="00A40FEC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уровнях</w:t>
      </w:r>
      <w:r w:rsidRPr="00A40FEC">
        <w:rPr>
          <w:rFonts w:ascii="Times New Roman" w:eastAsia="Times New Roman" w:hAnsi="Times New Roman" w:cs="Times New Roman"/>
          <w:b/>
          <w:i/>
          <w:color w:val="000000"/>
          <w:spacing w:val="-18"/>
          <w:w w:val="105"/>
          <w:kern w:val="0"/>
          <w:sz w:val="24"/>
          <w:szCs w:val="24"/>
          <w:lang w:eastAsia="ru-RU"/>
        </w:rPr>
        <w:t xml:space="preserve"> </w:t>
      </w:r>
      <w:r w:rsidRPr="00A40FEC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их</w:t>
      </w:r>
      <w:r w:rsidRPr="00A40FEC">
        <w:rPr>
          <w:rFonts w:ascii="Times New Roman" w:eastAsia="Times New Roman" w:hAnsi="Times New Roman" w:cs="Times New Roman"/>
          <w:b/>
          <w:i/>
          <w:color w:val="000000"/>
          <w:spacing w:val="-23"/>
          <w:w w:val="105"/>
          <w:kern w:val="0"/>
          <w:sz w:val="24"/>
          <w:szCs w:val="24"/>
          <w:lang w:eastAsia="ru-RU"/>
        </w:rPr>
        <w:t xml:space="preserve"> </w:t>
      </w:r>
      <w:r w:rsidRPr="00A40FEC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формирования </w:t>
      </w:r>
    </w:p>
    <w:p w:rsidR="00C300F0" w:rsidRDefault="00C300F0" w:rsidP="00832FD9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</w:rPr>
      </w:pPr>
      <w:r w:rsidRPr="00832FD9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</w:rPr>
        <w:t>К контролю текущей успеваемости относятся проверка знаний, умений и навыков, сформированных</w:t>
      </w:r>
      <w:r w:rsidR="00A26AF2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</w:rPr>
        <w:t xml:space="preserve"> </w:t>
      </w:r>
      <w:r w:rsidRPr="00832FD9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</w:rPr>
        <w:t>компетенций обучающихся по результатам выполнения заданий практики. Текущий контроль осуществляет уполномоченное лицо учреждения, в котором студент проходит практику.</w:t>
      </w:r>
    </w:p>
    <w:p w:rsidR="00A40FEC" w:rsidRPr="00A40FEC" w:rsidRDefault="00A40FEC" w:rsidP="00A40F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При выставлении оценки преподаватель учитывает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Нулевой уровень («неудовлетворительно»). 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обучения студента свидетельствуют: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 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 на должном уровне: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Студент, достигающий должного уровня: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lastRenderedPageBreak/>
        <w:t>У)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A40FEC" w:rsidRPr="00A40FEC" w:rsidRDefault="00A40FEC" w:rsidP="00A40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A40FE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832FD9" w:rsidRPr="00832FD9" w:rsidRDefault="00832FD9" w:rsidP="00832FD9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</w:rPr>
      </w:pPr>
    </w:p>
    <w:p w:rsidR="003F187B" w:rsidRDefault="003F187B" w:rsidP="00A40FEC">
      <w:pPr>
        <w:pStyle w:val="a9"/>
        <w:numPr>
          <w:ilvl w:val="1"/>
          <w:numId w:val="9"/>
        </w:numP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Критерии оценивания практических работ</w:t>
      </w:r>
    </w:p>
    <w:p w:rsidR="00A40FEC" w:rsidRPr="00A40FEC" w:rsidRDefault="00A40FEC" w:rsidP="00A40F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ходе осв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оения дисциплины предусмотрено 3</w:t>
      </w:r>
      <w:r w:rsidRPr="00A40F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практических работ (28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КемГИК»).</w:t>
      </w:r>
    </w:p>
    <w:p w:rsidR="00A40FEC" w:rsidRPr="00A40FEC" w:rsidRDefault="00A40FEC" w:rsidP="00A40FEC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 xml:space="preserve">       Критерии оценивания:</w:t>
      </w:r>
    </w:p>
    <w:p w:rsidR="00A40FEC" w:rsidRPr="00A40FEC" w:rsidRDefault="00A40FEC" w:rsidP="00A40FE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A40FE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A40FEC" w:rsidRPr="00A40FEC" w:rsidRDefault="00A40FEC" w:rsidP="00A40FE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A40FEC" w:rsidRPr="00A40FEC" w:rsidRDefault="00A40FEC" w:rsidP="00A40FE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A40FE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A40FEC" w:rsidRPr="00A40FEC" w:rsidRDefault="00A40FEC" w:rsidP="00A40FE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A40FEC" w:rsidRPr="00A40FEC" w:rsidRDefault="00A40FEC" w:rsidP="00A40FE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A40FE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A40F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A40FEC" w:rsidRPr="00A40FEC" w:rsidRDefault="00A40FEC" w:rsidP="00A40FE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A40FEC" w:rsidRPr="00A40FEC" w:rsidRDefault="00A40FEC" w:rsidP="00A40FE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A40FE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A40FEC" w:rsidRPr="00A40FEC" w:rsidRDefault="00A40FEC" w:rsidP="00A40FE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A40FEC" w:rsidRPr="00A40FEC" w:rsidRDefault="00A40FEC" w:rsidP="00A40FE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A40FEC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A40FEC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A40FEC" w:rsidRPr="00A40FEC" w:rsidRDefault="00A40FEC" w:rsidP="00A40F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A40FEC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A40FEC" w:rsidRPr="00A40FEC" w:rsidRDefault="00A40FEC" w:rsidP="00A40F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A40FEC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A40FEC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A40FEC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A40FEC" w:rsidRPr="00A40FEC" w:rsidRDefault="00A40FEC" w:rsidP="00A40F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A40FEC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A40FEC" w:rsidRDefault="00A40FEC" w:rsidP="00A40FEC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A40FEC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25.</w:t>
      </w:r>
    </w:p>
    <w:p w:rsidR="00A40FEC" w:rsidRPr="00A40FEC" w:rsidRDefault="00A40FEC" w:rsidP="00A40FEC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p w:rsidR="00A40FEC" w:rsidRPr="00A40FEC" w:rsidRDefault="00A40FEC" w:rsidP="00A40FEC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A40FE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Оценочные средства по дисциплине для промежуточного контроля </w:t>
      </w:r>
    </w:p>
    <w:p w:rsidR="003F187B" w:rsidRPr="003F187B" w:rsidRDefault="00A40FEC" w:rsidP="003F187B">
      <w:pPr>
        <w:pStyle w:val="a9"/>
        <w:ind w:left="222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5</w:t>
      </w:r>
      <w:r w:rsidR="003F187B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.1. Вопросы к экзамену</w:t>
      </w:r>
    </w:p>
    <w:p w:rsidR="003F187B" w:rsidRPr="003F187B" w:rsidRDefault="003F187B" w:rsidP="003F187B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Обязат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 xml:space="preserve">ельным условием получения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>экзамена</w:t>
      </w: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 xml:space="preserve"> является выполнение всех практических</w:t>
      </w:r>
      <w:r w:rsidRPr="003F187B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заданий</w:t>
      </w:r>
      <w:r w:rsidRPr="003F187B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по</w:t>
      </w:r>
      <w:r w:rsidRPr="003F187B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курсу.</w:t>
      </w:r>
      <w:r w:rsidRPr="003F187B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Среднее</w:t>
      </w:r>
      <w:r w:rsidRPr="003F187B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арифметическое</w:t>
      </w:r>
      <w:r w:rsidRPr="003F187B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значение всех полученных оценок в ходе текущей аттестации может служить основанием для</w:t>
      </w:r>
      <w:r w:rsidRPr="003F187B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экзамена</w:t>
      </w: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.</w:t>
      </w:r>
    </w:p>
    <w:p w:rsidR="003F187B" w:rsidRPr="003F187B" w:rsidRDefault="003F187B" w:rsidP="003F187B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В тестовом задании</w:t>
      </w: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представлены </w:t>
      </w: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вопросы</w:t>
      </w: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имеют закрытый</w:t>
      </w: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и открытый </w:t>
      </w:r>
      <w:r w:rsidRPr="003F187B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характер.</w:t>
      </w:r>
    </w:p>
    <w:p w:rsidR="00BE02DA" w:rsidRPr="003F187B" w:rsidRDefault="00BE02DA" w:rsidP="00BE02DA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ru-RU"/>
        </w:rPr>
      </w:pP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5"/>
        <w:gridCol w:w="3830"/>
      </w:tblGrid>
      <w:tr w:rsidR="00BE02DA" w:rsidRPr="008D4A40" w:rsidTr="00E639C3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2DA" w:rsidRPr="008D4A40" w:rsidRDefault="00BE02DA" w:rsidP="00E639C3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6" w:name="_Hlk164284203"/>
            <w:r w:rsidRPr="008D4A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2DA" w:rsidRPr="008D4A40" w:rsidRDefault="00BE02DA" w:rsidP="00E639C3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4A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C72F98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C72F98">
              <w:rPr>
                <w:rFonts w:ascii="Times New Roman" w:hAnsi="Times New Roman" w:cs="Times New Roman"/>
                <w:sz w:val="24"/>
                <w:szCs w:val="24"/>
              </w:rPr>
              <w:t xml:space="preserve">Каким термином называется </w:t>
            </w:r>
            <w:r w:rsidRPr="00C72F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осознание целей и задач воспитания и обучения в общем, а также целей и задач учебного заведения и конкретизация их на уровне своего предмета?</w:t>
            </w:r>
          </w:p>
        </w:tc>
        <w:tc>
          <w:tcPr>
            <w:tcW w:w="3830" w:type="dxa"/>
          </w:tcPr>
          <w:p w:rsidR="00BE02DA" w:rsidRPr="00C72F98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F98">
              <w:rPr>
                <w:rFonts w:ascii="Times New Roman" w:hAnsi="Times New Roman" w:cs="Times New Roman"/>
                <w:sz w:val="24"/>
              </w:rPr>
              <w:t>Целеполагание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Что означает термин «композиция»?</w:t>
            </w: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Композиция 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– это сочинение, соединение, связь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Перечислите ступени драматургии хореографического произведения.</w:t>
            </w: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Экспозиция, завязка, развитие действия, кульминация, развязка.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Что такое рисунок танца?</w:t>
            </w: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Рисунок танца</w:t>
            </w:r>
            <w:r w:rsidRPr="00E022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 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это расположение и перемещение исполнителей по сценической площадке в определенной последовательности.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Назовите основную отличительную особенность кадрили от других форм народного танца.</w:t>
            </w: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Кадриль имеет фигуры.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В какой форме народного танца основным средством выразительности будет являться рисунок?</w:t>
            </w:r>
          </w:p>
        </w:tc>
        <w:tc>
          <w:tcPr>
            <w:tcW w:w="3830" w:type="dxa"/>
          </w:tcPr>
          <w:p w:rsidR="00BE02DA" w:rsidRPr="00E0228C" w:rsidRDefault="00BE02DA" w:rsidP="00E63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Хоровод.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</w:t>
            </w: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Перечислите категории профессии балетмейстера.</w:t>
            </w:r>
          </w:p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Балетмейстер-сочинитель, балетмейстер-постановщик, балетмейстер-репетитор, балетмейстер-реставратор, балетмейстер-педагог.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 </w:t>
            </w: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Что является начальным этапом создания хореографической постановки?</w:t>
            </w:r>
          </w:p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Замысел.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Что такое идея в хореографическом искусстве?</w:t>
            </w: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Идея</w:t>
            </w:r>
            <w:r w:rsidRPr="00E022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 это основная, главная мысль, которая находится в прямой зависимости с темой.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Как называется в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нешнее очертание произведения, способ существования и выражения содержания?</w:t>
            </w: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Форма.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Перечислите 4 закона композиции.</w:t>
            </w: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Закон композиционной целостности, закон единства, закон соотношения форы и содержания, закон подчинения второстепенного главному.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Перечислите виды хореографической лексики.</w:t>
            </w: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Традиционная, ассоциативная, имитационно-подражательная, техническая или пластическая.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Какие три формы финала может иметь хореографическое произведение?</w:t>
            </w:r>
          </w:p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Открытая, закрытая, цикличная (кольцевая).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В какой из ступеней драматургии возникает конфликт?</w:t>
            </w: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В завязке.</w:t>
            </w:r>
          </w:p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  <w:r w:rsidRPr="00E0228C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называется сочетание нескольких движений, имеющих законченную форму?</w:t>
            </w: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Комбинация.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16. </w:t>
            </w:r>
            <w:r w:rsidRPr="00E022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Каким термином называется главное лицо </w:t>
            </w:r>
            <w:r w:rsidRPr="00E022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произведения, которое определяет действующую линию?</w:t>
            </w:r>
          </w:p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Герой.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17.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Что такое агглютинация?</w:t>
            </w: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Это соединение двух образов в одном.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Как переводится с французского языка слово «сюита»?</w:t>
            </w:r>
          </w:p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Ряд.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Перечислите основные виды хореографического искусства.</w:t>
            </w:r>
          </w:p>
          <w:p w:rsidR="00BE02DA" w:rsidRPr="00E0228C" w:rsidRDefault="00BE02DA" w:rsidP="00E639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Классический танец, народный (фольклорный) танец, народно-сценический танец, современный танец, историко-бытовой танец, деми-характерный танец, спортивно-бальный танец, эстрадный танец.</w:t>
            </w:r>
          </w:p>
        </w:tc>
      </w:tr>
      <w:tr w:rsidR="00BE02DA" w:rsidRPr="008D4A40" w:rsidTr="00E639C3">
        <w:trPr>
          <w:trHeight w:val="491"/>
        </w:trPr>
        <w:tc>
          <w:tcPr>
            <w:tcW w:w="5785" w:type="dxa"/>
          </w:tcPr>
          <w:p w:rsidR="00BE02DA" w:rsidRPr="00E0228C" w:rsidRDefault="00BE02DA" w:rsidP="00E639C3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20. </w:t>
            </w:r>
            <w:r w:rsidRPr="00E022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Какой прием хореографического симфонизма заключается в том, что сценическое пространство постепенно заполняется танцующими или постепенно освобождается?</w:t>
            </w:r>
          </w:p>
        </w:tc>
        <w:tc>
          <w:tcPr>
            <w:tcW w:w="3830" w:type="dxa"/>
          </w:tcPr>
          <w:p w:rsidR="00BE02DA" w:rsidRPr="00E0228C" w:rsidRDefault="00BE02DA" w:rsidP="00E639C3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Увеличение-уменьшение.</w:t>
            </w:r>
          </w:p>
        </w:tc>
      </w:tr>
      <w:bookmarkEnd w:id="6"/>
    </w:tbl>
    <w:p w:rsidR="00832FD9" w:rsidRDefault="00832FD9" w:rsidP="00832FD9">
      <w:pPr>
        <w:widowControl w:val="0"/>
        <w:autoSpaceDE w:val="0"/>
        <w:autoSpaceDN w:val="0"/>
        <w:spacing w:after="0" w:line="276" w:lineRule="auto"/>
        <w:ind w:right="304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BE02DA" w:rsidRPr="00051481" w:rsidRDefault="00BE02DA" w:rsidP="00BE02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051481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>Шкала оценивания</w:t>
      </w:r>
      <w:r w:rsidRPr="00051481">
        <w:rPr>
          <w:rFonts w:ascii="Times New Roman" w:eastAsia="Times New Roman" w:hAnsi="Times New Roman" w:cs="Times New Roman"/>
          <w:kern w:val="0"/>
          <w:sz w:val="24"/>
          <w:szCs w:val="24"/>
        </w:rPr>
        <w:t>:</w:t>
      </w:r>
    </w:p>
    <w:p w:rsidR="00BE02DA" w:rsidRPr="00051481" w:rsidRDefault="00BE02DA" w:rsidP="00BE0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051481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КемГИК». </w:t>
      </w:r>
    </w:p>
    <w:p w:rsidR="00BE02DA" w:rsidRPr="00051481" w:rsidRDefault="00BE02DA" w:rsidP="00BE0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051481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BE02DA" w:rsidRPr="00051481" w:rsidRDefault="00BE02DA" w:rsidP="00BE02DA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051481">
        <w:rPr>
          <w:rFonts w:ascii="Times New Roman" w:eastAsia="Times New Roman" w:hAnsi="Times New Roman" w:cs="Times New Roman"/>
          <w:kern w:val="0"/>
          <w:sz w:val="24"/>
          <w:szCs w:val="24"/>
        </w:rPr>
        <w:t>100-90% (20-18 правильных ответов) - 20-18 баллов, «отлично»;</w:t>
      </w:r>
    </w:p>
    <w:p w:rsidR="00BE02DA" w:rsidRPr="00051481" w:rsidRDefault="00BE02DA" w:rsidP="00BE02DA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051481">
        <w:rPr>
          <w:rFonts w:ascii="Times New Roman" w:eastAsia="Times New Roman" w:hAnsi="Times New Roman" w:cs="Times New Roman"/>
          <w:kern w:val="0"/>
          <w:sz w:val="24"/>
          <w:szCs w:val="24"/>
        </w:rPr>
        <w:t>89-75% (17-15 правильных ответов) - 17-15 баллов, «хорошо»;</w:t>
      </w:r>
    </w:p>
    <w:p w:rsidR="00BE02DA" w:rsidRPr="00051481" w:rsidRDefault="00BE02DA" w:rsidP="00BE02DA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051481">
        <w:rPr>
          <w:rFonts w:ascii="Times New Roman" w:eastAsia="Times New Roman" w:hAnsi="Times New Roman" w:cs="Times New Roman"/>
          <w:kern w:val="0"/>
          <w:sz w:val="24"/>
          <w:szCs w:val="24"/>
        </w:rPr>
        <w:t>74-60% (14-12 правильных ответов) - 14-12 баллов, «удовлетворительно»;</w:t>
      </w:r>
    </w:p>
    <w:p w:rsidR="00BE02DA" w:rsidRPr="00051481" w:rsidRDefault="00BE02DA" w:rsidP="00BE02DA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051481">
        <w:rPr>
          <w:rFonts w:ascii="Times New Roman" w:eastAsia="Times New Roman" w:hAnsi="Times New Roman" w:cs="Times New Roman"/>
          <w:kern w:val="0"/>
          <w:sz w:val="24"/>
          <w:szCs w:val="24"/>
        </w:rPr>
        <w:t>ниже 60% (11 и менее правильных ответов) - 11 и менее баллов, «неудовлетворительно».</w:t>
      </w:r>
    </w:p>
    <w:p w:rsidR="00BE02DA" w:rsidRDefault="00BE02DA" w:rsidP="00BE02DA">
      <w:pPr>
        <w:widowControl w:val="0"/>
        <w:autoSpaceDE w:val="0"/>
        <w:autoSpaceDN w:val="0"/>
        <w:spacing w:after="0" w:line="276" w:lineRule="auto"/>
        <w:ind w:right="304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D07D47" w:rsidRPr="00D07D47" w:rsidRDefault="00D07D47" w:rsidP="00D07D47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  <w:lang w:eastAsia="ru-RU"/>
        </w:rPr>
      </w:pPr>
      <w:r w:rsidRPr="00D07D47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  <w:lang w:eastAsia="ru-RU"/>
        </w:rPr>
        <w:t>5.2 Методика и критерии оценки результатов обучения по дисциплине</w:t>
      </w:r>
    </w:p>
    <w:p w:rsidR="00D07D47" w:rsidRPr="00D07D47" w:rsidRDefault="00D07D47" w:rsidP="00D07D47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p w:rsidR="00D07D47" w:rsidRPr="00D07D47" w:rsidRDefault="00D07D47" w:rsidP="00D07D47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07D47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 xml:space="preserve">Зачет по дисциплине принимается в форме собеседования (по вопросам), в ходе которого определяется </w:t>
      </w:r>
      <w:r w:rsidRPr="00D07D4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уровень усвоения обучающимися материала, предусмотренного рабочей программой дисциплины.</w:t>
      </w:r>
    </w:p>
    <w:p w:rsidR="00D07D47" w:rsidRPr="00D07D47" w:rsidRDefault="00D07D47" w:rsidP="00D07D47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D07D4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4519"/>
      </w:tblGrid>
      <w:tr w:rsidR="00D07D47" w:rsidRPr="00D07D47" w:rsidTr="00C320A5">
        <w:tc>
          <w:tcPr>
            <w:tcW w:w="5052" w:type="dxa"/>
            <w:shd w:val="clear" w:color="auto" w:fill="auto"/>
          </w:tcPr>
          <w:p w:rsidR="00D07D47" w:rsidRPr="00D07D47" w:rsidRDefault="00D07D47" w:rsidP="00D07D47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4519" w:type="dxa"/>
            <w:shd w:val="clear" w:color="auto" w:fill="auto"/>
          </w:tcPr>
          <w:p w:rsidR="00D07D47" w:rsidRPr="00D07D47" w:rsidRDefault="00D07D47" w:rsidP="00D07D47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D07D47" w:rsidRPr="00D07D47" w:rsidTr="00C320A5">
        <w:tc>
          <w:tcPr>
            <w:tcW w:w="5052" w:type="dxa"/>
            <w:shd w:val="clear" w:color="auto" w:fill="auto"/>
          </w:tcPr>
          <w:p w:rsidR="00D07D47" w:rsidRPr="00D07D47" w:rsidRDefault="00D07D47" w:rsidP="00D07D4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519" w:type="dxa"/>
            <w:shd w:val="clear" w:color="auto" w:fill="auto"/>
          </w:tcPr>
          <w:p w:rsidR="00D07D47" w:rsidRPr="00D07D47" w:rsidRDefault="00D07D47" w:rsidP="00D07D4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5 × 3 = 15 баллов</w:t>
            </w:r>
          </w:p>
        </w:tc>
      </w:tr>
      <w:tr w:rsidR="00D07D47" w:rsidRPr="00D07D47" w:rsidTr="00C320A5">
        <w:tc>
          <w:tcPr>
            <w:tcW w:w="5052" w:type="dxa"/>
            <w:shd w:val="clear" w:color="auto" w:fill="auto"/>
          </w:tcPr>
          <w:p w:rsidR="00D07D47" w:rsidRPr="00D07D47" w:rsidRDefault="00D07D47" w:rsidP="00D07D4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4519" w:type="dxa"/>
            <w:shd w:val="clear" w:color="auto" w:fill="auto"/>
          </w:tcPr>
          <w:p w:rsidR="00D07D47" w:rsidRPr="00D07D47" w:rsidRDefault="00D07D47" w:rsidP="00D07D4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5 × 5= 25 баллов</w:t>
            </w:r>
          </w:p>
        </w:tc>
      </w:tr>
      <w:tr w:rsidR="00D07D47" w:rsidRPr="00D07D47" w:rsidTr="00C320A5">
        <w:tc>
          <w:tcPr>
            <w:tcW w:w="5052" w:type="dxa"/>
            <w:shd w:val="clear" w:color="auto" w:fill="auto"/>
          </w:tcPr>
          <w:p w:rsidR="00D07D47" w:rsidRPr="00D07D47" w:rsidRDefault="00D07D47" w:rsidP="00D07D4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Участие в деловых ролевых и ситуационных играх </w:t>
            </w:r>
          </w:p>
        </w:tc>
        <w:tc>
          <w:tcPr>
            <w:tcW w:w="4519" w:type="dxa"/>
            <w:shd w:val="clear" w:color="auto" w:fill="auto"/>
          </w:tcPr>
          <w:p w:rsidR="00D07D47" w:rsidRPr="00D07D47" w:rsidRDefault="00D07D47" w:rsidP="00D07D4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4 × 10 = 40 баллов</w:t>
            </w:r>
          </w:p>
        </w:tc>
      </w:tr>
      <w:tr w:rsidR="00D07D47" w:rsidRPr="00D07D47" w:rsidTr="00C320A5">
        <w:tc>
          <w:tcPr>
            <w:tcW w:w="5052" w:type="dxa"/>
            <w:shd w:val="clear" w:color="auto" w:fill="auto"/>
          </w:tcPr>
          <w:p w:rsidR="00D07D47" w:rsidRPr="00D07D47" w:rsidRDefault="00D07D47" w:rsidP="00D07D4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519" w:type="dxa"/>
            <w:shd w:val="clear" w:color="auto" w:fill="auto"/>
          </w:tcPr>
          <w:p w:rsidR="00D07D47" w:rsidRPr="00D07D47" w:rsidRDefault="00D07D47" w:rsidP="00D07D4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20 баллов</w:t>
            </w:r>
          </w:p>
        </w:tc>
      </w:tr>
      <w:tr w:rsidR="00D07D47" w:rsidRPr="00D07D47" w:rsidTr="00C320A5">
        <w:tc>
          <w:tcPr>
            <w:tcW w:w="5052" w:type="dxa"/>
            <w:shd w:val="clear" w:color="auto" w:fill="auto"/>
          </w:tcPr>
          <w:p w:rsidR="00D07D47" w:rsidRPr="00D07D47" w:rsidRDefault="00D07D47" w:rsidP="00D07D4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4519" w:type="dxa"/>
            <w:shd w:val="clear" w:color="auto" w:fill="auto"/>
          </w:tcPr>
          <w:p w:rsidR="00D07D47" w:rsidRPr="00D07D47" w:rsidRDefault="00D07D47" w:rsidP="00D07D4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– 100 баллов</w:t>
            </w:r>
          </w:p>
        </w:tc>
      </w:tr>
    </w:tbl>
    <w:p w:rsidR="00D07D47" w:rsidRPr="00D07D47" w:rsidRDefault="00D07D47" w:rsidP="00D07D47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</w:rPr>
      </w:pPr>
    </w:p>
    <w:p w:rsidR="00D07D47" w:rsidRPr="00D07D47" w:rsidRDefault="00D07D47" w:rsidP="00D07D47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07D4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D07D4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зачета</w:t>
      </w:r>
      <w:r w:rsidRPr="00D07D4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«зачтено», «не зачтено».</w:t>
      </w:r>
    </w:p>
    <w:p w:rsidR="00D07D47" w:rsidRPr="00D07D47" w:rsidRDefault="00D07D47" w:rsidP="00D07D47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07D4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lastRenderedPageBreak/>
        <w:t>«Зачтено»</w:t>
      </w:r>
      <w:r w:rsidRPr="00D07D4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D07D4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уровней формирования компетенций: продвинутый, повышенный, пороговый. </w:t>
      </w:r>
    </w:p>
    <w:p w:rsidR="00D07D47" w:rsidRPr="00D07D47" w:rsidRDefault="00D07D47" w:rsidP="00D07D47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D07D4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529"/>
        <w:gridCol w:w="2271"/>
        <w:gridCol w:w="2251"/>
      </w:tblGrid>
      <w:tr w:rsidR="00D07D47" w:rsidRPr="00D07D47" w:rsidTr="00C320A5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47" w:rsidRPr="00D07D47" w:rsidRDefault="00D07D47" w:rsidP="00D07D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47" w:rsidRPr="00D07D47" w:rsidRDefault="00D07D47" w:rsidP="00D07D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47" w:rsidRPr="00D07D47" w:rsidRDefault="00D07D47" w:rsidP="00D07D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D07D47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47" w:rsidRPr="00D07D47" w:rsidRDefault="00D07D47" w:rsidP="00D07D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D07D47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D07D47" w:rsidRPr="00D07D47" w:rsidTr="00C320A5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47" w:rsidRPr="00D07D47" w:rsidRDefault="00D07D47" w:rsidP="00D07D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47" w:rsidRPr="00D07D47" w:rsidRDefault="00D07D47" w:rsidP="00D07D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47" w:rsidRPr="00D07D47" w:rsidRDefault="00D07D47" w:rsidP="00D07D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47" w:rsidRPr="00D07D47" w:rsidRDefault="00D07D47" w:rsidP="00D07D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D07D47" w:rsidRPr="00D07D47" w:rsidTr="00C320A5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47" w:rsidRPr="00D07D47" w:rsidRDefault="00D07D47" w:rsidP="00D07D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47" w:rsidRPr="00D07D47" w:rsidRDefault="00D07D47" w:rsidP="00D07D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47" w:rsidRPr="00D07D47" w:rsidRDefault="00D07D47" w:rsidP="00D07D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47" w:rsidRPr="00D07D47" w:rsidRDefault="00D07D47" w:rsidP="00D07D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7D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D07D47" w:rsidRPr="00D07D47" w:rsidRDefault="00D07D47" w:rsidP="00D07D47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D07D47" w:rsidRPr="00D07D47" w:rsidRDefault="00D07D47" w:rsidP="00D07D4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D07D47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D07D47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без собеседования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D07D47" w:rsidRPr="00D07D47" w:rsidRDefault="00D07D47" w:rsidP="00D07D47">
      <w:pPr>
        <w:widowControl w:val="0"/>
        <w:numPr>
          <w:ilvl w:val="1"/>
          <w:numId w:val="13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глубокие систематизированные знания учебной дисциплины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продемонстрированы 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устных опросов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9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D07D47" w:rsidRPr="00D07D47" w:rsidRDefault="00D07D47" w:rsidP="00D07D47">
      <w:pPr>
        <w:widowControl w:val="0"/>
        <w:numPr>
          <w:ilvl w:val="1"/>
          <w:numId w:val="13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тест составляет не менее 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12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D07D47" w:rsidRPr="00D07D47" w:rsidRDefault="00D07D47" w:rsidP="00D07D47">
      <w:pPr>
        <w:widowControl w:val="0"/>
        <w:numPr>
          <w:ilvl w:val="1"/>
          <w:numId w:val="13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выполнение всех 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практических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работ составляет не менее 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15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D07D47" w:rsidRPr="00D07D47" w:rsidRDefault="00D07D47" w:rsidP="00D07D47">
      <w:pPr>
        <w:widowControl w:val="0"/>
        <w:numPr>
          <w:ilvl w:val="1"/>
          <w:numId w:val="13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участие в деловых ситуационных и ролевых играх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24 баллов.</w:t>
      </w:r>
    </w:p>
    <w:p w:rsidR="00D07D47" w:rsidRPr="00D07D47" w:rsidRDefault="00D07D47" w:rsidP="00D07D4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D07D47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 xml:space="preserve"> 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уровня сформированности компетенций,  является достаточным, поэтому он освобождается от собеседования по вопросам. </w:t>
      </w:r>
    </w:p>
    <w:p w:rsidR="00D07D47" w:rsidRPr="00D07D47" w:rsidRDefault="00D07D47" w:rsidP="00D07D4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D07D47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D07D47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собеседования</w:t>
      </w:r>
      <w:r w:rsidRPr="00D07D47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D07D47" w:rsidRPr="00D07D47" w:rsidRDefault="00D07D47" w:rsidP="00D07D4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07D4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D07D47" w:rsidRPr="00D07D47" w:rsidRDefault="00D07D47" w:rsidP="00D07D47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07D4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количество баллов за выполнение лабораторных работ – не менее 15; </w:t>
      </w:r>
    </w:p>
    <w:p w:rsidR="00D07D47" w:rsidRPr="00D07D47" w:rsidRDefault="00D07D47" w:rsidP="00D07D47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07D4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количество баллов за тест – не менее 12;</w:t>
      </w:r>
    </w:p>
    <w:p w:rsidR="00D07D47" w:rsidRPr="00D07D47" w:rsidRDefault="00D07D47" w:rsidP="00D07D47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07D4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количество</w:t>
      </w:r>
      <w:r w:rsidRPr="00D07D47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баллов за </w:t>
      </w:r>
      <w:r w:rsidRPr="00D07D4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участие в деловых ситуационных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ролевых играх – не менее </w:t>
      </w:r>
    </w:p>
    <w:p w:rsidR="00D07D47" w:rsidRPr="00D07D47" w:rsidRDefault="00D07D47" w:rsidP="00D07D4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  <w:r w:rsidRPr="00D07D4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«Не зачтено»</w:t>
      </w:r>
      <w:r w:rsidRPr="00D07D4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соответствует</w:t>
      </w:r>
      <w:r w:rsidRPr="00D07D4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нулевому уровню формирования компетенций:</w:t>
      </w:r>
      <w:r w:rsidRPr="00D07D4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p w:rsidR="00A40FEC" w:rsidRPr="00832FD9" w:rsidRDefault="00A40FEC" w:rsidP="00BE02DA">
      <w:pPr>
        <w:widowControl w:val="0"/>
        <w:autoSpaceDE w:val="0"/>
        <w:autoSpaceDN w:val="0"/>
        <w:spacing w:after="0" w:line="276" w:lineRule="auto"/>
        <w:ind w:right="304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sectPr w:rsidR="00A40FEC" w:rsidRPr="00832FD9" w:rsidSect="00156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FD9" w:rsidRDefault="00832FD9" w:rsidP="00832FD9">
      <w:pPr>
        <w:spacing w:after="0" w:line="240" w:lineRule="auto"/>
      </w:pPr>
      <w:r>
        <w:separator/>
      </w:r>
    </w:p>
  </w:endnote>
  <w:endnote w:type="continuationSeparator" w:id="0">
    <w:p w:rsidR="00832FD9" w:rsidRDefault="00832FD9" w:rsidP="00832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,Bold">
    <w:altName w:val="PMingLiU"/>
    <w:charset w:val="88"/>
    <w:family w:val="auto"/>
    <w:pitch w:val="default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FD9" w:rsidRDefault="00832FD9" w:rsidP="00832FD9">
      <w:pPr>
        <w:spacing w:after="0" w:line="240" w:lineRule="auto"/>
      </w:pPr>
      <w:r>
        <w:separator/>
      </w:r>
    </w:p>
  </w:footnote>
  <w:footnote w:type="continuationSeparator" w:id="0">
    <w:p w:rsidR="00832FD9" w:rsidRDefault="00832FD9" w:rsidP="00832F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45265"/>
    <w:multiLevelType w:val="hybridMultilevel"/>
    <w:tmpl w:val="6F1626D6"/>
    <w:lvl w:ilvl="0" w:tplc="7224458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7224458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E2D6C"/>
    <w:multiLevelType w:val="multilevel"/>
    <w:tmpl w:val="ADC612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 w:hint="default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 w:hint="default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 w:hint="default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 w:hint="default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 w:hint="default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 w:hint="default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 w:hint="default"/>
        <w:color w:val="333333"/>
      </w:rPr>
    </w:lvl>
  </w:abstractNum>
  <w:abstractNum w:abstractNumId="8" w15:restartNumberingAfterBreak="0">
    <w:nsid w:val="56165497"/>
    <w:multiLevelType w:val="multilevel"/>
    <w:tmpl w:val="5762A6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 w15:restartNumberingAfterBreak="0">
    <w:nsid w:val="5EBC0F91"/>
    <w:multiLevelType w:val="hybridMultilevel"/>
    <w:tmpl w:val="5FEA2A96"/>
    <w:lvl w:ilvl="0" w:tplc="0832AA8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FF31D9A"/>
    <w:multiLevelType w:val="multilevel"/>
    <w:tmpl w:val="9D32F0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526115C"/>
    <w:multiLevelType w:val="multilevel"/>
    <w:tmpl w:val="50924E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7C7A3012"/>
    <w:multiLevelType w:val="hybridMultilevel"/>
    <w:tmpl w:val="CDF276AA"/>
    <w:lvl w:ilvl="0" w:tplc="D744E88E">
      <w:start w:val="1"/>
      <w:numFmt w:val="decimal"/>
      <w:lvlText w:val="%1."/>
      <w:lvlJc w:val="left"/>
      <w:pPr>
        <w:ind w:left="22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A08F206">
      <w:numFmt w:val="bullet"/>
      <w:lvlText w:val="•"/>
      <w:lvlJc w:val="left"/>
      <w:pPr>
        <w:ind w:left="1186" w:hanging="181"/>
      </w:pPr>
      <w:rPr>
        <w:rFonts w:hint="default"/>
        <w:lang w:val="ru-RU" w:eastAsia="en-US" w:bidi="ar-SA"/>
      </w:rPr>
    </w:lvl>
    <w:lvl w:ilvl="2" w:tplc="662AE964">
      <w:numFmt w:val="bullet"/>
      <w:lvlText w:val="•"/>
      <w:lvlJc w:val="left"/>
      <w:pPr>
        <w:ind w:left="2153" w:hanging="181"/>
      </w:pPr>
      <w:rPr>
        <w:rFonts w:hint="default"/>
        <w:lang w:val="ru-RU" w:eastAsia="en-US" w:bidi="ar-SA"/>
      </w:rPr>
    </w:lvl>
    <w:lvl w:ilvl="3" w:tplc="50122138">
      <w:numFmt w:val="bullet"/>
      <w:lvlText w:val="•"/>
      <w:lvlJc w:val="left"/>
      <w:pPr>
        <w:ind w:left="3119" w:hanging="181"/>
      </w:pPr>
      <w:rPr>
        <w:rFonts w:hint="default"/>
        <w:lang w:val="ru-RU" w:eastAsia="en-US" w:bidi="ar-SA"/>
      </w:rPr>
    </w:lvl>
    <w:lvl w:ilvl="4" w:tplc="BE40404E">
      <w:numFmt w:val="bullet"/>
      <w:lvlText w:val="•"/>
      <w:lvlJc w:val="left"/>
      <w:pPr>
        <w:ind w:left="4086" w:hanging="181"/>
      </w:pPr>
      <w:rPr>
        <w:rFonts w:hint="default"/>
        <w:lang w:val="ru-RU" w:eastAsia="en-US" w:bidi="ar-SA"/>
      </w:rPr>
    </w:lvl>
    <w:lvl w:ilvl="5" w:tplc="3B02252E">
      <w:numFmt w:val="bullet"/>
      <w:lvlText w:val="•"/>
      <w:lvlJc w:val="left"/>
      <w:pPr>
        <w:ind w:left="5053" w:hanging="181"/>
      </w:pPr>
      <w:rPr>
        <w:rFonts w:hint="default"/>
        <w:lang w:val="ru-RU" w:eastAsia="en-US" w:bidi="ar-SA"/>
      </w:rPr>
    </w:lvl>
    <w:lvl w:ilvl="6" w:tplc="C82E2598">
      <w:numFmt w:val="bullet"/>
      <w:lvlText w:val="•"/>
      <w:lvlJc w:val="left"/>
      <w:pPr>
        <w:ind w:left="6019" w:hanging="181"/>
      </w:pPr>
      <w:rPr>
        <w:rFonts w:hint="default"/>
        <w:lang w:val="ru-RU" w:eastAsia="en-US" w:bidi="ar-SA"/>
      </w:rPr>
    </w:lvl>
    <w:lvl w:ilvl="7" w:tplc="817C1726">
      <w:numFmt w:val="bullet"/>
      <w:lvlText w:val="•"/>
      <w:lvlJc w:val="left"/>
      <w:pPr>
        <w:ind w:left="6986" w:hanging="181"/>
      </w:pPr>
      <w:rPr>
        <w:rFonts w:hint="default"/>
        <w:lang w:val="ru-RU" w:eastAsia="en-US" w:bidi="ar-SA"/>
      </w:rPr>
    </w:lvl>
    <w:lvl w:ilvl="8" w:tplc="72CC8622">
      <w:numFmt w:val="bullet"/>
      <w:lvlText w:val="•"/>
      <w:lvlJc w:val="left"/>
      <w:pPr>
        <w:ind w:left="7953" w:hanging="181"/>
      </w:pPr>
      <w:rPr>
        <w:rFonts w:hint="default"/>
        <w:lang w:val="ru-RU" w:eastAsia="en-US" w:bidi="ar-SA"/>
      </w:rPr>
    </w:lvl>
  </w:abstractNum>
  <w:num w:numId="1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9"/>
  </w:num>
  <w:num w:numId="4">
    <w:abstractNumId w:val="12"/>
  </w:num>
  <w:num w:numId="5">
    <w:abstractNumId w:val="3"/>
  </w:num>
  <w:num w:numId="6">
    <w:abstractNumId w:val="10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2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03CC"/>
    <w:rsid w:val="000F569F"/>
    <w:rsid w:val="00156B0B"/>
    <w:rsid w:val="00244A81"/>
    <w:rsid w:val="002B24A3"/>
    <w:rsid w:val="003F187B"/>
    <w:rsid w:val="004003CC"/>
    <w:rsid w:val="004F32A0"/>
    <w:rsid w:val="0063746C"/>
    <w:rsid w:val="007F794B"/>
    <w:rsid w:val="00832FD9"/>
    <w:rsid w:val="008D4028"/>
    <w:rsid w:val="009A2CF7"/>
    <w:rsid w:val="00A04141"/>
    <w:rsid w:val="00A0581D"/>
    <w:rsid w:val="00A26AF2"/>
    <w:rsid w:val="00A40FEC"/>
    <w:rsid w:val="00BE02DA"/>
    <w:rsid w:val="00C300F0"/>
    <w:rsid w:val="00CF494F"/>
    <w:rsid w:val="00D07D47"/>
    <w:rsid w:val="00E03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97FAA9-1F9B-4B32-9224-1D1D674B7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300F0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32F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32FD9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832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32FD9"/>
  </w:style>
  <w:style w:type="paragraph" w:styleId="a7">
    <w:name w:val="footer"/>
    <w:basedOn w:val="a"/>
    <w:link w:val="a8"/>
    <w:uiPriority w:val="99"/>
    <w:semiHidden/>
    <w:unhideWhenUsed/>
    <w:rsid w:val="00832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32FD9"/>
  </w:style>
  <w:style w:type="paragraph" w:styleId="a9">
    <w:name w:val="List Paragraph"/>
    <w:basedOn w:val="a"/>
    <w:uiPriority w:val="34"/>
    <w:qFormat/>
    <w:rsid w:val="00832FD9"/>
    <w:pPr>
      <w:ind w:left="720"/>
      <w:contextualSpacing/>
    </w:pPr>
  </w:style>
  <w:style w:type="paragraph" w:styleId="aa">
    <w:name w:val="No Spacing"/>
    <w:uiPriority w:val="1"/>
    <w:qFormat/>
    <w:rsid w:val="00BE02DA"/>
    <w:pPr>
      <w:spacing w:after="0" w:line="240" w:lineRule="auto"/>
    </w:pPr>
    <w:rPr>
      <w:rFonts w:ascii="Calibri" w:eastAsia="Calibri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9</Pages>
  <Words>2507</Words>
  <Characters>14293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admin</cp:lastModifiedBy>
  <cp:revision>14</cp:revision>
  <dcterms:created xsi:type="dcterms:W3CDTF">2024-03-03T05:00:00Z</dcterms:created>
  <dcterms:modified xsi:type="dcterms:W3CDTF">2024-09-23T05:47:00Z</dcterms:modified>
</cp:coreProperties>
</file>